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D8B" w:rsidRDefault="00606D8B" w:rsidP="00606D8B">
      <w:pPr>
        <w:rPr>
          <w:rFonts w:ascii="Cambria" w:hAnsi="Cambria"/>
          <w:b/>
        </w:rPr>
      </w:pPr>
      <w:r>
        <w:rPr>
          <w:rFonts w:ascii="Cambria" w:hAnsi="Cambria"/>
          <w:b/>
        </w:rPr>
        <w:t>English 9</w:t>
      </w:r>
      <w:bookmarkStart w:id="0" w:name="_GoBack"/>
      <w:bookmarkEnd w:id="0"/>
    </w:p>
    <w:p w:rsidR="00606D8B" w:rsidRDefault="00606D8B" w:rsidP="00606D8B">
      <w:pPr>
        <w:rPr>
          <w:rFonts w:ascii="Cambria" w:hAnsi="Cambria"/>
          <w:b/>
        </w:rPr>
      </w:pPr>
    </w:p>
    <w:p w:rsidR="00606D8B" w:rsidRPr="00606D8B" w:rsidRDefault="00606D8B" w:rsidP="00606D8B">
      <w:pPr>
        <w:jc w:val="center"/>
        <w:rPr>
          <w:rFonts w:ascii="Cambria" w:hAnsi="Cambria"/>
          <w:b/>
        </w:rPr>
      </w:pPr>
      <w:proofErr w:type="spellStart"/>
      <w:r>
        <w:rPr>
          <w:rFonts w:ascii="Cambria" w:hAnsi="Cambria"/>
          <w:b/>
        </w:rPr>
        <w:t>WebQuest</w:t>
      </w:r>
      <w:proofErr w:type="spellEnd"/>
      <w:r>
        <w:rPr>
          <w:rFonts w:ascii="Cambria" w:hAnsi="Cambria"/>
          <w:b/>
        </w:rPr>
        <w:t xml:space="preserve"> – </w:t>
      </w:r>
      <w:r w:rsidRPr="00606D8B">
        <w:rPr>
          <w:rFonts w:ascii="Cambria" w:hAnsi="Cambria"/>
          <w:b/>
          <w:i/>
        </w:rPr>
        <w:t>The Catcher in the Rye</w:t>
      </w:r>
      <w:r>
        <w:rPr>
          <w:rFonts w:ascii="Cambria" w:hAnsi="Cambria"/>
          <w:b/>
        </w:rPr>
        <w:t xml:space="preserve"> Background Information</w:t>
      </w:r>
    </w:p>
    <w:p w:rsidR="00606D8B" w:rsidRDefault="00606D8B">
      <w:pPr>
        <w:rPr>
          <w:rFonts w:ascii="Cambria" w:hAnsi="Cambria"/>
          <w:b/>
        </w:rPr>
      </w:pPr>
    </w:p>
    <w:p w:rsidR="00944F53" w:rsidRPr="00FC7EC4" w:rsidRDefault="00FC7EC4">
      <w:pPr>
        <w:rPr>
          <w:rFonts w:ascii="Cambria" w:hAnsi="Cambria"/>
          <w:b/>
        </w:rPr>
      </w:pPr>
      <w:r w:rsidRPr="00FC7EC4">
        <w:rPr>
          <w:rFonts w:ascii="Cambria" w:hAnsi="Cambria"/>
          <w:b/>
        </w:rPr>
        <w:t>Objective</w:t>
      </w:r>
    </w:p>
    <w:p w:rsidR="003920C9" w:rsidRPr="003920C9" w:rsidRDefault="003920C9">
      <w:pPr>
        <w:rPr>
          <w:rFonts w:ascii="Cambria" w:eastAsia="Times New Roman" w:hAnsi="Cambria" w:cs="Times New Roman"/>
        </w:rPr>
      </w:pPr>
      <w:r w:rsidRPr="003920C9">
        <w:rPr>
          <w:rFonts w:ascii="Cambria" w:eastAsia="Times New Roman" w:hAnsi="Cambria" w:cs="Times New Roman"/>
        </w:rPr>
        <w:t>To acquaint yourselves with Holden Caulfield's world, you will conduct informal web research on social and political issues facing America in the 1940s and 50s.  Research your assigned topic thoroughly, but feel free to explore other areas as well.  Complete your accompanying handout as specifically as you can.</w:t>
      </w:r>
    </w:p>
    <w:p w:rsidR="00606D8B" w:rsidRDefault="00606D8B" w:rsidP="0039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b/>
        </w:rPr>
      </w:pPr>
    </w:p>
    <w:p w:rsidR="00FC7EC4" w:rsidRPr="00FC7EC4" w:rsidRDefault="00FC7EC4" w:rsidP="0039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b/>
        </w:rPr>
      </w:pPr>
      <w:r w:rsidRPr="00FC7EC4">
        <w:rPr>
          <w:rFonts w:ascii="Cambria" w:hAnsi="Cambria" w:cs="Arial"/>
          <w:b/>
        </w:rPr>
        <w:t>Directions</w:t>
      </w:r>
    </w:p>
    <w:p w:rsidR="00FC7EC4" w:rsidRDefault="00FC7EC4" w:rsidP="00FC7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rPr>
      </w:pPr>
    </w:p>
    <w:p w:rsidR="003920C9" w:rsidRPr="00FC7EC4" w:rsidRDefault="003920C9" w:rsidP="00FC7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w:rPr>
      </w:pPr>
      <w:r w:rsidRPr="00FC7EC4">
        <w:rPr>
          <w:rFonts w:ascii="Cambria" w:hAnsi="Cambria" w:cs="Arial"/>
        </w:rPr>
        <w:t>Within your group, there will be four r</w:t>
      </w:r>
      <w:r w:rsidR="00FC7EC4" w:rsidRPr="00FC7EC4">
        <w:rPr>
          <w:rFonts w:ascii="Cambria" w:hAnsi="Cambria" w:cs="Arial"/>
        </w:rPr>
        <w:t xml:space="preserve">oles: the biographer, literary </w:t>
      </w:r>
      <w:r w:rsidRPr="00FC7EC4">
        <w:rPr>
          <w:rFonts w:ascii="Cambria" w:hAnsi="Cambria" w:cs="Arial"/>
        </w:rPr>
        <w:t>critic, the historian and the teenager.  Each of you will bec</w:t>
      </w:r>
      <w:r w:rsidR="00FC7EC4" w:rsidRPr="00FC7EC4">
        <w:rPr>
          <w:rFonts w:ascii="Cambria" w:hAnsi="Cambria" w:cs="Arial"/>
        </w:rPr>
        <w:t xml:space="preserve">ome an expert in your area and </w:t>
      </w:r>
      <w:r w:rsidRPr="00FC7EC4">
        <w:rPr>
          <w:rFonts w:ascii="Cambria" w:hAnsi="Cambria" w:cs="Arial"/>
        </w:rPr>
        <w:t xml:space="preserve">report your results to your group.  Keep in </w:t>
      </w:r>
      <w:r w:rsidR="00FC7EC4" w:rsidRPr="00FC7EC4">
        <w:rPr>
          <w:rFonts w:ascii="Cambria" w:hAnsi="Cambria" w:cs="Arial"/>
        </w:rPr>
        <w:t xml:space="preserve">mind you are sharing important </w:t>
      </w:r>
      <w:r w:rsidRPr="00FC7EC4">
        <w:rPr>
          <w:rFonts w:ascii="Cambria" w:hAnsi="Cambria" w:cs="Arial"/>
        </w:rPr>
        <w:t>information; therefore, make sure you u</w:t>
      </w:r>
      <w:r w:rsidR="00FC7EC4" w:rsidRPr="00FC7EC4">
        <w:rPr>
          <w:rFonts w:ascii="Cambria" w:hAnsi="Cambria" w:cs="Arial"/>
        </w:rPr>
        <w:t xml:space="preserve">nderstand and have grasped the </w:t>
      </w:r>
      <w:r w:rsidRPr="00FC7EC4">
        <w:rPr>
          <w:rFonts w:ascii="Cambria" w:hAnsi="Cambria" w:cs="Arial"/>
        </w:rPr>
        <w:t xml:space="preserve">information well enough to share it with your group members.  Once you have </w:t>
      </w:r>
      <w:r w:rsidRPr="00FC7EC4">
        <w:rPr>
          <w:rFonts w:ascii="Cambria" w:hAnsi="Cambria" w:cs="Arial"/>
        </w:rPr>
        <w:br/>
        <w:t>shared your information you will be an exper</w:t>
      </w:r>
      <w:r w:rsidR="00FC7EC4" w:rsidRPr="00FC7EC4">
        <w:rPr>
          <w:rFonts w:ascii="Cambria" w:hAnsi="Cambria" w:cs="Arial"/>
        </w:rPr>
        <w:t xml:space="preserve">t in not only your role but in </w:t>
      </w:r>
      <w:r w:rsidRPr="00FC7EC4">
        <w:rPr>
          <w:rFonts w:ascii="Cambria" w:hAnsi="Cambria" w:cs="Arial"/>
        </w:rPr>
        <w:t>the others as well. Your group will be assigned one side of the argument as to whether or not</w:t>
      </w:r>
      <w:r w:rsidR="00FC7EC4" w:rsidRPr="00FC7EC4">
        <w:rPr>
          <w:rFonts w:ascii="Cambria" w:hAnsi="Cambria" w:cs="Arial"/>
        </w:rPr>
        <w:t xml:space="preserve"> </w:t>
      </w:r>
      <w:r w:rsidRPr="00FC7EC4">
        <w:rPr>
          <w:rFonts w:ascii="Cambria" w:hAnsi="Cambria" w:cs="Arial"/>
          <w:i/>
          <w:iCs/>
        </w:rPr>
        <w:t>The Catcher in the Rye</w:t>
      </w:r>
      <w:r w:rsidRPr="00FC7EC4">
        <w:rPr>
          <w:rFonts w:ascii="Cambria" w:hAnsi="Cambria" w:cs="Arial"/>
        </w:rPr>
        <w:t xml:space="preserve"> should be taught to high school st</w:t>
      </w:r>
      <w:r w:rsidR="00FC7EC4">
        <w:rPr>
          <w:rFonts w:ascii="Cambria" w:hAnsi="Cambria" w:cs="Arial"/>
        </w:rPr>
        <w:t>udents.</w:t>
      </w:r>
    </w:p>
    <w:p w:rsidR="003920C9" w:rsidRPr="00FC7EC4" w:rsidRDefault="003920C9" w:rsidP="003920C9">
      <w:pPr>
        <w:pStyle w:val="NormalWeb"/>
        <w:rPr>
          <w:rFonts w:ascii="Cambria" w:hAnsi="Cambria"/>
          <w:b/>
        </w:rPr>
      </w:pPr>
      <w:r w:rsidRPr="00FC7EC4">
        <w:rPr>
          <w:rFonts w:ascii="Cambria" w:hAnsi="Cambria"/>
          <w:b/>
          <w:sz w:val="24"/>
          <w:szCs w:val="24"/>
        </w:rPr>
        <w:t>Process</w:t>
      </w:r>
    </w:p>
    <w:p w:rsidR="003920C9" w:rsidRPr="003920C9" w:rsidRDefault="003920C9" w:rsidP="003920C9">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ambria" w:hAnsi="Cambria" w:cs="Arial"/>
          <w:sz w:val="20"/>
          <w:szCs w:val="20"/>
        </w:rPr>
      </w:pPr>
      <w:r w:rsidRPr="003920C9">
        <w:rPr>
          <w:rFonts w:ascii="Cambria" w:hAnsi="Cambria" w:cs="Arial"/>
          <w:sz w:val="20"/>
          <w:szCs w:val="20"/>
        </w:rPr>
        <w:t>First you must decide which role each person in your group will take (see files below):</w:t>
      </w:r>
    </w:p>
    <w:p w:rsidR="003920C9" w:rsidRPr="003920C9" w:rsidRDefault="003920C9" w:rsidP="003920C9">
      <w:pPr>
        <w:numPr>
          <w:ilvl w:val="1"/>
          <w:numId w:val="1"/>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ambria" w:hAnsi="Cambria" w:cs="Arial"/>
          <w:sz w:val="20"/>
          <w:szCs w:val="20"/>
        </w:rPr>
      </w:pPr>
      <w:r w:rsidRPr="003920C9">
        <w:rPr>
          <w:rFonts w:ascii="Cambria" w:hAnsi="Cambria" w:cs="Arial"/>
          <w:sz w:val="20"/>
          <w:szCs w:val="20"/>
        </w:rPr>
        <w:t>The Biographer’s main job is to study JD Salinger’s life.</w:t>
      </w:r>
    </w:p>
    <w:p w:rsidR="003920C9" w:rsidRPr="003920C9" w:rsidRDefault="003920C9" w:rsidP="003920C9">
      <w:pPr>
        <w:numPr>
          <w:ilvl w:val="1"/>
          <w:numId w:val="1"/>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ambria" w:hAnsi="Cambria" w:cs="Arial"/>
          <w:sz w:val="20"/>
          <w:szCs w:val="20"/>
        </w:rPr>
      </w:pPr>
      <w:r w:rsidRPr="003920C9">
        <w:rPr>
          <w:rFonts w:ascii="Cambria" w:hAnsi="Cambria" w:cs="Arial"/>
          <w:sz w:val="20"/>
          <w:szCs w:val="20"/>
        </w:rPr>
        <w:t xml:space="preserve">The Literary Critic will look at articles dealing with </w:t>
      </w:r>
      <w:r w:rsidRPr="003920C9">
        <w:rPr>
          <w:rFonts w:ascii="Cambria" w:hAnsi="Cambria" w:cs="Arial"/>
          <w:i/>
          <w:iCs/>
          <w:sz w:val="20"/>
          <w:szCs w:val="20"/>
        </w:rPr>
        <w:t xml:space="preserve">The Catcher </w:t>
      </w:r>
      <w:r w:rsidRPr="003920C9">
        <w:rPr>
          <w:rFonts w:ascii="Cambria" w:hAnsi="Cambria" w:cs="Arial"/>
          <w:i/>
          <w:iCs/>
          <w:sz w:val="20"/>
          <w:szCs w:val="20"/>
        </w:rPr>
        <w:br/>
        <w:t>in the Rye</w:t>
      </w:r>
      <w:r w:rsidRPr="003920C9">
        <w:rPr>
          <w:rFonts w:ascii="Cambria" w:hAnsi="Cambria" w:cs="Arial"/>
          <w:sz w:val="20"/>
          <w:szCs w:val="20"/>
        </w:rPr>
        <w:t xml:space="preserve"> and analyze them.</w:t>
      </w:r>
    </w:p>
    <w:p w:rsidR="003920C9" w:rsidRPr="003920C9" w:rsidRDefault="003920C9" w:rsidP="003920C9">
      <w:pPr>
        <w:numPr>
          <w:ilvl w:val="1"/>
          <w:numId w:val="1"/>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ambria" w:hAnsi="Cambria" w:cs="Arial"/>
          <w:sz w:val="20"/>
          <w:szCs w:val="20"/>
        </w:rPr>
      </w:pPr>
      <w:r w:rsidRPr="003920C9">
        <w:rPr>
          <w:rFonts w:ascii="Cambria" w:hAnsi="Cambria" w:cs="Arial"/>
          <w:sz w:val="20"/>
          <w:szCs w:val="20"/>
        </w:rPr>
        <w:t xml:space="preserve">The Historian will study the era in which </w:t>
      </w:r>
      <w:r w:rsidRPr="003920C9">
        <w:rPr>
          <w:rFonts w:ascii="Cambria" w:hAnsi="Cambria" w:cs="Arial"/>
          <w:i/>
          <w:iCs/>
          <w:sz w:val="20"/>
          <w:szCs w:val="20"/>
        </w:rPr>
        <w:t>The Catcher in the Rye</w:t>
      </w:r>
      <w:r w:rsidRPr="003920C9">
        <w:rPr>
          <w:rFonts w:ascii="Cambria" w:hAnsi="Cambria" w:cs="Arial"/>
          <w:sz w:val="20"/>
          <w:szCs w:val="20"/>
        </w:rPr>
        <w:t xml:space="preserve"> </w:t>
      </w:r>
      <w:r w:rsidRPr="003920C9">
        <w:rPr>
          <w:rFonts w:ascii="Cambria" w:hAnsi="Cambria" w:cs="Arial"/>
          <w:sz w:val="20"/>
          <w:szCs w:val="20"/>
        </w:rPr>
        <w:br/>
        <w:t>was written.</w:t>
      </w:r>
    </w:p>
    <w:p w:rsidR="003920C9" w:rsidRPr="00FC7EC4" w:rsidRDefault="003920C9" w:rsidP="00FC7EC4">
      <w:pPr>
        <w:numPr>
          <w:ilvl w:val="1"/>
          <w:numId w:val="1"/>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ambria" w:hAnsi="Cambria" w:cs="Arial"/>
          <w:sz w:val="20"/>
          <w:szCs w:val="20"/>
        </w:rPr>
      </w:pPr>
      <w:r w:rsidRPr="003920C9">
        <w:rPr>
          <w:rFonts w:ascii="Cambria" w:hAnsi="Cambria" w:cs="Arial"/>
          <w:sz w:val="20"/>
          <w:szCs w:val="20"/>
        </w:rPr>
        <w:t>The Teenager will look at teenage life in the 1940-50's and compare this to current life</w:t>
      </w:r>
      <w:r w:rsidR="00FC7EC4">
        <w:rPr>
          <w:rFonts w:ascii="Cambria" w:hAnsi="Cambria" w:cs="Arial"/>
          <w:sz w:val="20"/>
          <w:szCs w:val="20"/>
        </w:rPr>
        <w:t xml:space="preserve">, </w:t>
      </w:r>
      <w:r w:rsidRPr="00FC7EC4">
        <w:rPr>
          <w:rFonts w:ascii="Cambria" w:hAnsi="Cambria" w:cs="Arial"/>
          <w:sz w:val="20"/>
          <w:szCs w:val="20"/>
        </w:rPr>
        <w:t>analyzing the importance of teenagers and their connection to the novel.</w:t>
      </w:r>
    </w:p>
    <w:p w:rsidR="003920C9" w:rsidRPr="003920C9" w:rsidRDefault="003920C9" w:rsidP="003920C9">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ambria" w:hAnsi="Cambria" w:cs="Arial"/>
          <w:sz w:val="20"/>
          <w:szCs w:val="20"/>
        </w:rPr>
      </w:pPr>
      <w:r w:rsidRPr="003920C9">
        <w:rPr>
          <w:rFonts w:ascii="Cambria" w:hAnsi="Cambria" w:cs="Arial"/>
          <w:sz w:val="20"/>
          <w:szCs w:val="20"/>
        </w:rPr>
        <w:t>Once you pick your role, your j</w:t>
      </w:r>
      <w:r w:rsidR="00FC7EC4">
        <w:rPr>
          <w:rFonts w:ascii="Cambria" w:hAnsi="Cambria" w:cs="Arial"/>
          <w:sz w:val="20"/>
          <w:szCs w:val="20"/>
        </w:rPr>
        <w:t xml:space="preserve">ob is to study the information </w:t>
      </w:r>
      <w:r w:rsidRPr="003920C9">
        <w:rPr>
          <w:rFonts w:ascii="Cambria" w:hAnsi="Cambria" w:cs="Arial"/>
          <w:sz w:val="20"/>
          <w:szCs w:val="20"/>
        </w:rPr>
        <w:t>related to your role and answer all the questions listed on your page.</w:t>
      </w:r>
    </w:p>
    <w:p w:rsidR="003920C9" w:rsidRPr="003920C9" w:rsidRDefault="003920C9" w:rsidP="003920C9">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ambria" w:hAnsi="Cambria" w:cs="Arial"/>
          <w:sz w:val="20"/>
          <w:szCs w:val="20"/>
        </w:rPr>
      </w:pPr>
      <w:r w:rsidRPr="003920C9">
        <w:rPr>
          <w:rFonts w:ascii="Cambria" w:hAnsi="Cambria" w:cs="Arial"/>
          <w:sz w:val="20"/>
          <w:szCs w:val="20"/>
        </w:rPr>
        <w:t>The next part of your assignment i</w:t>
      </w:r>
      <w:r w:rsidR="00FC7EC4">
        <w:rPr>
          <w:rFonts w:ascii="Cambria" w:hAnsi="Cambria" w:cs="Arial"/>
          <w:sz w:val="20"/>
          <w:szCs w:val="20"/>
        </w:rPr>
        <w:t xml:space="preserve">s to come together and discuss </w:t>
      </w:r>
      <w:r w:rsidRPr="003920C9">
        <w:rPr>
          <w:rFonts w:ascii="Cambria" w:hAnsi="Cambria" w:cs="Arial"/>
          <w:sz w:val="20"/>
          <w:szCs w:val="20"/>
        </w:rPr>
        <w:t xml:space="preserve">your findings with the other members of your group.  </w:t>
      </w:r>
    </w:p>
    <w:p w:rsidR="003920C9" w:rsidRPr="003920C9" w:rsidRDefault="003920C9" w:rsidP="003920C9">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ambria" w:hAnsi="Cambria" w:cs="Arial"/>
          <w:sz w:val="20"/>
          <w:szCs w:val="20"/>
        </w:rPr>
      </w:pPr>
      <w:r w:rsidRPr="003920C9">
        <w:rPr>
          <w:rFonts w:ascii="Cambria" w:hAnsi="Cambria" w:cs="Arial"/>
          <w:sz w:val="20"/>
          <w:szCs w:val="20"/>
        </w:rPr>
        <w:t>When you meet, make sure you take notes on everyone’s findings</w:t>
      </w:r>
      <w:r w:rsidR="00606D8B">
        <w:rPr>
          <w:rFonts w:ascii="Cambria" w:hAnsi="Cambria" w:cs="Arial"/>
          <w:sz w:val="20"/>
          <w:szCs w:val="20"/>
        </w:rPr>
        <w:t>; we will be having a quiz on the background information</w:t>
      </w:r>
      <w:r w:rsidRPr="003920C9">
        <w:rPr>
          <w:rFonts w:ascii="Cambria" w:hAnsi="Cambria" w:cs="Arial"/>
          <w:sz w:val="20"/>
          <w:szCs w:val="20"/>
        </w:rPr>
        <w:t>.</w:t>
      </w:r>
    </w:p>
    <w:p w:rsidR="003920C9" w:rsidRPr="003920C9" w:rsidRDefault="003920C9" w:rsidP="0039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sectPr w:rsidR="003920C9" w:rsidRPr="003920C9" w:rsidSect="00944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D56AE"/>
    <w:multiLevelType w:val="multilevel"/>
    <w:tmpl w:val="956E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C50510"/>
    <w:multiLevelType w:val="multilevel"/>
    <w:tmpl w:val="D1CE73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C9"/>
    <w:rsid w:val="003920C9"/>
    <w:rsid w:val="00606D8B"/>
    <w:rsid w:val="00944F53"/>
    <w:rsid w:val="00FC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AD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0C9"/>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39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920C9"/>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0C9"/>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39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920C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975">
      <w:bodyDiv w:val="1"/>
      <w:marLeft w:val="0"/>
      <w:marRight w:val="0"/>
      <w:marTop w:val="0"/>
      <w:marBottom w:val="0"/>
      <w:divBdr>
        <w:top w:val="none" w:sz="0" w:space="0" w:color="auto"/>
        <w:left w:val="none" w:sz="0" w:space="0" w:color="auto"/>
        <w:bottom w:val="none" w:sz="0" w:space="0" w:color="auto"/>
        <w:right w:val="none" w:sz="0" w:space="0" w:color="auto"/>
      </w:divBdr>
    </w:div>
    <w:div w:id="694312116">
      <w:bodyDiv w:val="1"/>
      <w:marLeft w:val="0"/>
      <w:marRight w:val="0"/>
      <w:marTop w:val="0"/>
      <w:marBottom w:val="0"/>
      <w:divBdr>
        <w:top w:val="none" w:sz="0" w:space="0" w:color="auto"/>
        <w:left w:val="none" w:sz="0" w:space="0" w:color="auto"/>
        <w:bottom w:val="none" w:sz="0" w:space="0" w:color="auto"/>
        <w:right w:val="none" w:sz="0" w:space="0" w:color="auto"/>
      </w:divBdr>
    </w:div>
    <w:div w:id="700545256">
      <w:bodyDiv w:val="1"/>
      <w:marLeft w:val="0"/>
      <w:marRight w:val="0"/>
      <w:marTop w:val="0"/>
      <w:marBottom w:val="0"/>
      <w:divBdr>
        <w:top w:val="none" w:sz="0" w:space="0" w:color="auto"/>
        <w:left w:val="none" w:sz="0" w:space="0" w:color="auto"/>
        <w:bottom w:val="none" w:sz="0" w:space="0" w:color="auto"/>
        <w:right w:val="none" w:sz="0" w:space="0" w:color="auto"/>
      </w:divBdr>
    </w:div>
    <w:div w:id="762145277">
      <w:bodyDiv w:val="1"/>
      <w:marLeft w:val="0"/>
      <w:marRight w:val="0"/>
      <w:marTop w:val="0"/>
      <w:marBottom w:val="0"/>
      <w:divBdr>
        <w:top w:val="none" w:sz="0" w:space="0" w:color="auto"/>
        <w:left w:val="none" w:sz="0" w:space="0" w:color="auto"/>
        <w:bottom w:val="none" w:sz="0" w:space="0" w:color="auto"/>
        <w:right w:val="none" w:sz="0" w:space="0" w:color="auto"/>
      </w:divBdr>
    </w:div>
    <w:div w:id="970600421">
      <w:bodyDiv w:val="1"/>
      <w:marLeft w:val="0"/>
      <w:marRight w:val="0"/>
      <w:marTop w:val="0"/>
      <w:marBottom w:val="0"/>
      <w:divBdr>
        <w:top w:val="none" w:sz="0" w:space="0" w:color="auto"/>
        <w:left w:val="none" w:sz="0" w:space="0" w:color="auto"/>
        <w:bottom w:val="none" w:sz="0" w:space="0" w:color="auto"/>
        <w:right w:val="none" w:sz="0" w:space="0" w:color="auto"/>
      </w:divBdr>
    </w:div>
    <w:div w:id="2009361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322</Words>
  <Characters>1567</Characters>
  <Application>Microsoft Macintosh Word</Application>
  <DocSecurity>0</DocSecurity>
  <Lines>23</Lines>
  <Paragraphs>1</Paragraphs>
  <ScaleCrop>false</ScaleCrop>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Monagle</dc:creator>
  <cp:keywords/>
  <dc:description/>
  <cp:lastModifiedBy>Leslie Monagle</cp:lastModifiedBy>
  <cp:revision>1</cp:revision>
  <dcterms:created xsi:type="dcterms:W3CDTF">2014-04-21T19:38:00Z</dcterms:created>
  <dcterms:modified xsi:type="dcterms:W3CDTF">2014-04-21T20:32:00Z</dcterms:modified>
</cp:coreProperties>
</file>